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472DF513" w14:textId="716B128B" w:rsidR="00F611A2" w:rsidRPr="00EB7013" w:rsidRDefault="007A7DA9" w:rsidP="00990B3C">
      <w:pPr>
        <w:rPr>
          <w:sz w:val="22"/>
          <w:szCs w:val="22"/>
        </w:rPr>
      </w:pPr>
      <w:r w:rsidRPr="00BE6D3D">
        <w:rPr>
          <w:sz w:val="22"/>
          <w:szCs w:val="22"/>
        </w:rPr>
        <w:t xml:space="preserve">I am delighted </w:t>
      </w:r>
      <w:r w:rsidR="008F038E" w:rsidRPr="00BE6D3D">
        <w:rPr>
          <w:sz w:val="22"/>
          <w:szCs w:val="22"/>
        </w:rPr>
        <w:t>to</w:t>
      </w:r>
      <w:r w:rsidRPr="00BE6D3D">
        <w:rPr>
          <w:sz w:val="22"/>
          <w:szCs w:val="22"/>
        </w:rPr>
        <w:t xml:space="preserve"> offer </w:t>
      </w:r>
      <w:r w:rsidR="008F038E" w:rsidRPr="00BE6D3D">
        <w:rPr>
          <w:sz w:val="22"/>
          <w:szCs w:val="22"/>
        </w:rPr>
        <w:t>you</w:t>
      </w:r>
      <w:r w:rsidRPr="00BE6D3D">
        <w:rPr>
          <w:sz w:val="22"/>
          <w:szCs w:val="22"/>
        </w:rPr>
        <w:t xml:space="preserve"> a</w:t>
      </w:r>
      <w:r w:rsidR="001C00BC" w:rsidRPr="00BE6D3D">
        <w:rPr>
          <w:sz w:val="22"/>
          <w:szCs w:val="22"/>
        </w:rPr>
        <w:t xml:space="preserve"> full-time</w:t>
      </w:r>
      <w:r w:rsidRPr="00BE6D3D">
        <w:rPr>
          <w:sz w:val="22"/>
          <w:szCs w:val="22"/>
        </w:rPr>
        <w:t xml:space="preserve"> appointment as</w:t>
      </w:r>
      <w:r w:rsidR="00950FB2" w:rsidRPr="00BE6D3D">
        <w:rPr>
          <w:sz w:val="22"/>
          <w:szCs w:val="22"/>
        </w:rPr>
        <w:t xml:space="preserve"> a </w:t>
      </w:r>
      <w:r w:rsidR="007270DF" w:rsidRPr="00BE6D3D">
        <w:rPr>
          <w:sz w:val="22"/>
          <w:szCs w:val="22"/>
        </w:rPr>
        <w:t xml:space="preserve">Visiting Scholar </w:t>
      </w:r>
      <w:r w:rsidR="00950FB2" w:rsidRPr="00BE6D3D">
        <w:rPr>
          <w:sz w:val="22"/>
          <w:szCs w:val="22"/>
        </w:rPr>
        <w:t>in the</w:t>
      </w:r>
      <w:r w:rsidR="00345208" w:rsidRPr="00BE6D3D">
        <w:rPr>
          <w:sz w:val="22"/>
          <w:szCs w:val="22"/>
        </w:rPr>
        <w:t xml:space="preserve"> Harvard John A. Paulson</w:t>
      </w:r>
      <w:r w:rsidR="00950FB2" w:rsidRPr="00BE6D3D">
        <w:rPr>
          <w:sz w:val="22"/>
          <w:szCs w:val="22"/>
        </w:rPr>
        <w:t xml:space="preserve"> School of Engineering and Applied Sciences</w:t>
      </w:r>
      <w:r w:rsidR="00F914C4" w:rsidRPr="00BE6D3D">
        <w:rPr>
          <w:sz w:val="22"/>
          <w:szCs w:val="22"/>
        </w:rPr>
        <w:t xml:space="preserve"> (SEAS)</w:t>
      </w:r>
      <w:r w:rsidR="00345208" w:rsidRPr="00BE6D3D">
        <w:rPr>
          <w:sz w:val="22"/>
          <w:szCs w:val="22"/>
        </w:rPr>
        <w:t xml:space="preserve"> </w:t>
      </w:r>
      <w:r w:rsidR="00950FB2" w:rsidRPr="00BE6D3D">
        <w:rPr>
          <w:sz w:val="22"/>
          <w:szCs w:val="22"/>
        </w:rPr>
        <w:t xml:space="preserve">from </w:t>
      </w:r>
      <w:r w:rsidR="00950FB2" w:rsidRPr="00BE6D3D">
        <w:rPr>
          <w:color w:val="FF0000"/>
          <w:sz w:val="22"/>
          <w:szCs w:val="22"/>
        </w:rPr>
        <w:t>DATE</w:t>
      </w:r>
      <w:r w:rsidR="00950FB2" w:rsidRPr="00BE6D3D">
        <w:rPr>
          <w:sz w:val="22"/>
          <w:szCs w:val="22"/>
        </w:rPr>
        <w:t xml:space="preserve"> through </w:t>
      </w:r>
      <w:r w:rsidR="00950FB2" w:rsidRPr="00BE6D3D">
        <w:rPr>
          <w:color w:val="FF0000"/>
          <w:sz w:val="22"/>
          <w:szCs w:val="22"/>
        </w:rPr>
        <w:t>DATE</w:t>
      </w:r>
      <w:r w:rsidR="00F611A2" w:rsidRPr="00BE6D3D">
        <w:rPr>
          <w:color w:val="FF0000"/>
          <w:sz w:val="22"/>
          <w:szCs w:val="22"/>
        </w:rPr>
        <w:t xml:space="preserve">. </w:t>
      </w:r>
      <w:r w:rsidR="00F611A2" w:rsidRPr="00BE6D3D">
        <w:rPr>
          <w:sz w:val="22"/>
          <w:szCs w:val="22"/>
        </w:rPr>
        <w:t xml:space="preserve"> </w:t>
      </w:r>
      <w:r w:rsidR="007270DF" w:rsidRPr="00BE6D3D">
        <w:rPr>
          <w:sz w:val="22"/>
          <w:szCs w:val="22"/>
        </w:rPr>
        <w:t xml:space="preserve">I look forward to working with you on </w:t>
      </w:r>
      <w:r w:rsidR="007270DF" w:rsidRPr="00BE6D3D">
        <w:rPr>
          <w:color w:val="FF0000"/>
          <w:sz w:val="22"/>
          <w:szCs w:val="22"/>
        </w:rPr>
        <w:t>TOPIC(S) OF RESEARCH</w:t>
      </w:r>
      <w:r w:rsidR="007270DF" w:rsidRPr="00BE6D3D">
        <w:rPr>
          <w:sz w:val="22"/>
          <w:szCs w:val="22"/>
        </w:rPr>
        <w:t>. During your appointment, you are expected to adhere to university rules and regulations applicable to research appointments</w:t>
      </w:r>
      <w:r w:rsidR="00EB7013">
        <w:rPr>
          <w:sz w:val="22"/>
          <w:szCs w:val="22"/>
        </w:rPr>
        <w:t xml:space="preserve">.  </w:t>
      </w:r>
      <w:r w:rsidR="00EB7013" w:rsidRPr="00EB7013">
        <w:rPr>
          <w:sz w:val="22"/>
          <w:szCs w:val="22"/>
        </w:rPr>
        <w:t xml:space="preserve">Individuals may hold a Visiting Scholar appointment for no more than two consecutive years. </w:t>
      </w:r>
    </w:p>
    <w:p w14:paraId="5F9B5931" w14:textId="77777777" w:rsidR="002141C5" w:rsidRPr="00BE6D3D" w:rsidRDefault="002141C5" w:rsidP="00EC0DBC">
      <w:pPr>
        <w:rPr>
          <w:sz w:val="22"/>
          <w:szCs w:val="22"/>
        </w:rPr>
      </w:pPr>
    </w:p>
    <w:p w14:paraId="5F9B5936" w14:textId="77777777" w:rsidR="00694C0F" w:rsidRPr="00BE6D3D" w:rsidRDefault="00694C0F" w:rsidP="00EC0DBC">
      <w:pPr>
        <w:rPr>
          <w:sz w:val="22"/>
          <w:szCs w:val="22"/>
        </w:rPr>
      </w:pPr>
      <w:r w:rsidRPr="00BE6D3D">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BE6D3D" w:rsidRDefault="007A7DA9" w:rsidP="00EC0DBC">
      <w:pPr>
        <w:rPr>
          <w:sz w:val="22"/>
          <w:szCs w:val="22"/>
        </w:rPr>
      </w:pPr>
    </w:p>
    <w:p w14:paraId="6BA87E45" w14:textId="79AEDEC2" w:rsidR="007270DF" w:rsidRDefault="007270DF" w:rsidP="007270DF">
      <w:pPr>
        <w:rPr>
          <w:color w:val="000000"/>
          <w:sz w:val="22"/>
          <w:szCs w:val="22"/>
        </w:rPr>
      </w:pPr>
      <w:r w:rsidRPr="00BE6D3D">
        <w:rPr>
          <w:color w:val="000000"/>
          <w:sz w:val="22"/>
          <w:szCs w:val="22"/>
        </w:rPr>
        <w:t>I will cover the costs of your research while you are visiting the group</w:t>
      </w:r>
      <w:r w:rsidRPr="00BE6D3D">
        <w:rPr>
          <w:sz w:val="22"/>
          <w:szCs w:val="22"/>
        </w:rPr>
        <w:t xml:space="preserve">, and it is my understanding that </w:t>
      </w:r>
      <w:r w:rsidRPr="00BE6D3D">
        <w:rPr>
          <w:color w:val="FF0000"/>
          <w:sz w:val="22"/>
          <w:szCs w:val="22"/>
        </w:rPr>
        <w:t>UNIVERSITY</w:t>
      </w:r>
      <w:r w:rsidRPr="00BE6D3D">
        <w:rPr>
          <w:sz w:val="22"/>
          <w:szCs w:val="22"/>
        </w:rPr>
        <w:t xml:space="preserve"> will be providing your salary and benefits.</w:t>
      </w:r>
      <w:r w:rsidRPr="00BE6D3D">
        <w:rPr>
          <w:color w:val="000000"/>
          <w:sz w:val="22"/>
          <w:szCs w:val="22"/>
        </w:rPr>
        <w:t xml:space="preserve"> You are responsible for providing your own health insurance coverage, which is required of all Massachusetts residents. </w:t>
      </w:r>
    </w:p>
    <w:p w14:paraId="44A4C32B" w14:textId="5124EE5B" w:rsidR="000C6A2C" w:rsidRDefault="000C6A2C" w:rsidP="007270DF">
      <w:pPr>
        <w:rPr>
          <w:color w:val="000000"/>
          <w:sz w:val="22"/>
          <w:szCs w:val="22"/>
        </w:rPr>
      </w:pPr>
    </w:p>
    <w:p w14:paraId="64BD6AE9" w14:textId="77777777" w:rsidR="000C6A2C" w:rsidRDefault="000C6A2C" w:rsidP="000C6A2C">
      <w:pPr>
        <w:autoSpaceDE w:val="0"/>
        <w:autoSpaceDN w:val="0"/>
        <w:adjustRightInd w:val="0"/>
        <w:rPr>
          <w:color w:val="000000"/>
          <w:sz w:val="22"/>
          <w:szCs w:val="22"/>
        </w:rPr>
      </w:pPr>
      <w:r>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Pr>
            <w:rStyle w:val="Hyperlink"/>
            <w:color w:val="6888C9"/>
            <w:sz w:val="22"/>
            <w:szCs w:val="22"/>
          </w:rPr>
          <w:t>https://www.harvard.edu/coronavirus/verify-your-vaccination/</w:t>
        </w:r>
      </w:hyperlink>
      <w:r>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Pr>
            <w:rStyle w:val="Hyperlink"/>
            <w:color w:val="6888C9"/>
            <w:sz w:val="22"/>
            <w:szCs w:val="22"/>
          </w:rPr>
          <w:t>http://www.harvard.edu/coronavirus/covid-19-vaccine-information/</w:t>
        </w:r>
      </w:hyperlink>
      <w:r>
        <w:rPr>
          <w:sz w:val="22"/>
          <w:szCs w:val="22"/>
        </w:rPr>
        <w:t>.</w:t>
      </w:r>
    </w:p>
    <w:p w14:paraId="3A011D7F" w14:textId="1B631400" w:rsidR="007270DF" w:rsidRPr="00BE6D3D" w:rsidRDefault="007270DF" w:rsidP="007270DF">
      <w:pPr>
        <w:rPr>
          <w:sz w:val="22"/>
          <w:szCs w:val="22"/>
        </w:rPr>
      </w:pPr>
    </w:p>
    <w:p w14:paraId="10FB13AB" w14:textId="661099E4" w:rsidR="007270DF" w:rsidRPr="00BE6D3D" w:rsidRDefault="007270DF" w:rsidP="007270DF">
      <w:pPr>
        <w:rPr>
          <w:sz w:val="22"/>
          <w:szCs w:val="22"/>
        </w:rPr>
      </w:pPr>
    </w:p>
    <w:p w14:paraId="0024FD7C" w14:textId="08C222A7" w:rsidR="00F611A2" w:rsidRPr="00BE6D3D" w:rsidRDefault="002039BC" w:rsidP="00990B3C">
      <w:pPr>
        <w:rPr>
          <w:sz w:val="22"/>
          <w:szCs w:val="22"/>
        </w:rPr>
      </w:pPr>
      <w:r w:rsidRPr="00BE6D3D">
        <w:rPr>
          <w:color w:val="FF0000"/>
          <w:sz w:val="22"/>
          <w:szCs w:val="22"/>
        </w:rPr>
        <w:t>INTERNATIONAL</w:t>
      </w:r>
      <w:r w:rsidRPr="00BE6D3D">
        <w:rPr>
          <w:color w:val="000000"/>
          <w:sz w:val="22"/>
          <w:szCs w:val="22"/>
        </w:rPr>
        <w:t xml:space="preserve">: </w:t>
      </w:r>
      <w:r w:rsidR="00F611A2" w:rsidRPr="00BE6D3D">
        <w:rPr>
          <w:sz w:val="22"/>
          <w:szCs w:val="22"/>
        </w:rPr>
        <w:t>The Harvard International Office (</w:t>
      </w:r>
      <w:hyperlink r:id="rId12" w:history="1">
        <w:r w:rsidR="00F611A2" w:rsidRPr="00BE6D3D">
          <w:rPr>
            <w:rStyle w:val="Hyperlink"/>
            <w:sz w:val="22"/>
            <w:szCs w:val="22"/>
          </w:rPr>
          <w:t>http://www.hio.harvard.edu/</w:t>
        </w:r>
      </w:hyperlink>
      <w:r w:rsidR="00F611A2" w:rsidRPr="00BE6D3D">
        <w:rPr>
          <w:sz w:val="22"/>
          <w:szCs w:val="22"/>
        </w:rPr>
        <w:t>) helps individuals secure status in which to work at Harvard. If you need such assistance, and as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immigration-related cases. If there is an unavoidable delay in securing your visa, your appointment dates may be adjusted by mutual agreement.</w:t>
      </w:r>
    </w:p>
    <w:p w14:paraId="1AB81C77" w14:textId="70184ED4" w:rsidR="007270DF" w:rsidRPr="00BE6D3D" w:rsidRDefault="007270DF" w:rsidP="00990B3C">
      <w:pPr>
        <w:rPr>
          <w:sz w:val="22"/>
          <w:szCs w:val="22"/>
        </w:rPr>
      </w:pPr>
    </w:p>
    <w:p w14:paraId="3161B521" w14:textId="77777777" w:rsidR="003123FB" w:rsidRPr="00BE6D3D" w:rsidRDefault="007270DF" w:rsidP="003123FB">
      <w:pPr>
        <w:rPr>
          <w:color w:val="000000"/>
          <w:sz w:val="22"/>
          <w:szCs w:val="22"/>
        </w:rPr>
      </w:pPr>
      <w:r w:rsidRPr="00BE6D3D">
        <w:rPr>
          <w:color w:val="000000"/>
          <w:sz w:val="22"/>
          <w:szCs w:val="22"/>
        </w:rPr>
        <w:lastRenderedPageBreak/>
        <w:t>As a member of the Harvard community, you will have access to library and computer facilities, and you can purchase a membership for the Harvard recreational facilities.</w:t>
      </w:r>
      <w:r w:rsidR="003123FB">
        <w:rPr>
          <w:color w:val="000000"/>
          <w:sz w:val="22"/>
          <w:szCs w:val="22"/>
        </w:rPr>
        <w:t xml:space="preserve">  </w:t>
      </w:r>
      <w:r w:rsidR="003123FB" w:rsidRPr="00BE6D3D">
        <w:rPr>
          <w:color w:val="000000"/>
          <w:sz w:val="22"/>
          <w:szCs w:val="22"/>
        </w:rPr>
        <w:t xml:space="preserve">Information about Harvard’s many cultural and intellectual resources can be found at </w:t>
      </w:r>
      <w:hyperlink r:id="rId13" w:history="1">
        <w:r w:rsidR="003123FB" w:rsidRPr="00BE6D3D">
          <w:rPr>
            <w:rStyle w:val="Hyperlink"/>
            <w:sz w:val="22"/>
            <w:szCs w:val="22"/>
          </w:rPr>
          <w:t>http://news.harvard.edu/gazette/harvard-events</w:t>
        </w:r>
      </w:hyperlink>
      <w:r w:rsidR="003123FB" w:rsidRPr="00BE6D3D">
        <w:rPr>
          <w:color w:val="000000"/>
          <w:sz w:val="22"/>
          <w:szCs w:val="22"/>
        </w:rPr>
        <w:t>.</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4"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BE6D3D" w:rsidRDefault="007270DF" w:rsidP="007270DF">
      <w:pPr>
        <w:autoSpaceDE w:val="0"/>
        <w:autoSpaceDN w:val="0"/>
        <w:adjustRightInd w:val="0"/>
        <w:rPr>
          <w:color w:val="000000"/>
          <w:sz w:val="22"/>
          <w:szCs w:val="22"/>
        </w:rPr>
      </w:pPr>
    </w:p>
    <w:p w14:paraId="6F9505DC" w14:textId="43031692" w:rsidR="007270DF" w:rsidRPr="00BE6D3D" w:rsidRDefault="007270DF" w:rsidP="00990B3C">
      <w:pPr>
        <w:rPr>
          <w:sz w:val="22"/>
          <w:szCs w:val="22"/>
        </w:rPr>
      </w:pPr>
      <w:bookmarkStart w:id="0" w:name="_GoBack"/>
      <w:bookmarkEnd w:id="0"/>
      <w:r w:rsidRPr="00BE6D3D">
        <w:rPr>
          <w:sz w:val="22"/>
          <w:szCs w:val="22"/>
        </w:rPr>
        <w:t xml:space="preserve">Please also submit an electronic PDF of a signed hard copy of the </w:t>
      </w:r>
      <w:hyperlink r:id="rId15" w:history="1">
        <w:r w:rsidRPr="004139A7">
          <w:rPr>
            <w:rStyle w:val="Hyperlink"/>
            <w:sz w:val="22"/>
            <w:szCs w:val="22"/>
          </w:rPr>
          <w:t>Acknowledgement of Risk and Release for Non-Harvard Personnel Using Harvard Research and Instructional Laboratory Facilities form</w:t>
        </w:r>
      </w:hyperlink>
      <w:r w:rsidRPr="00BE6D3D">
        <w:rPr>
          <w:sz w:val="22"/>
          <w:szCs w:val="22"/>
        </w:rPr>
        <w:t xml:space="preserve"> to your Academic Appointments Manager before your arrival on campus.</w:t>
      </w:r>
    </w:p>
    <w:p w14:paraId="02B425A8" w14:textId="77777777" w:rsidR="007270DF" w:rsidRPr="00BE6D3D" w:rsidRDefault="007270DF" w:rsidP="00990B3C">
      <w:pPr>
        <w:rPr>
          <w:sz w:val="22"/>
          <w:szCs w:val="22"/>
        </w:rPr>
      </w:pPr>
    </w:p>
    <w:p w14:paraId="5F43971F" w14:textId="77777777" w:rsidR="001C00BC" w:rsidRPr="00BE6D3D" w:rsidRDefault="001C00BC" w:rsidP="00EC0DBC">
      <w:pPr>
        <w:rPr>
          <w:sz w:val="22"/>
          <w:szCs w:val="22"/>
        </w:rPr>
      </w:pPr>
    </w:p>
    <w:p w14:paraId="15EA24F7" w14:textId="0441C0B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Mary Taylor (mataylor@seas.harvard.edu) 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C9E7" w14:textId="77777777" w:rsidR="00A3518C" w:rsidRDefault="00A3518C" w:rsidP="00F914C4">
      <w:r>
        <w:separator/>
      </w:r>
    </w:p>
  </w:endnote>
  <w:endnote w:type="continuationSeparator" w:id="0">
    <w:p w14:paraId="0EB83EE5" w14:textId="77777777" w:rsidR="00A3518C" w:rsidRDefault="00A3518C"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FEB7" w14:textId="77777777" w:rsidR="00A3518C" w:rsidRDefault="00A3518C" w:rsidP="00F914C4">
      <w:r>
        <w:separator/>
      </w:r>
    </w:p>
  </w:footnote>
  <w:footnote w:type="continuationSeparator" w:id="0">
    <w:p w14:paraId="06CDF43F" w14:textId="77777777" w:rsidR="00A3518C" w:rsidRDefault="00A3518C"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0C6A2C"/>
    <w:rsid w:val="0010496F"/>
    <w:rsid w:val="001136B9"/>
    <w:rsid w:val="00121875"/>
    <w:rsid w:val="00175C71"/>
    <w:rsid w:val="001803ED"/>
    <w:rsid w:val="001B600B"/>
    <w:rsid w:val="001C00BC"/>
    <w:rsid w:val="001C5F81"/>
    <w:rsid w:val="0020371F"/>
    <w:rsid w:val="002039BC"/>
    <w:rsid w:val="002141C5"/>
    <w:rsid w:val="00244B2C"/>
    <w:rsid w:val="00297458"/>
    <w:rsid w:val="002B2258"/>
    <w:rsid w:val="00303261"/>
    <w:rsid w:val="00305728"/>
    <w:rsid w:val="003123FB"/>
    <w:rsid w:val="00332DDD"/>
    <w:rsid w:val="00345208"/>
    <w:rsid w:val="00385C4A"/>
    <w:rsid w:val="003E6FD9"/>
    <w:rsid w:val="004139A7"/>
    <w:rsid w:val="00416FA7"/>
    <w:rsid w:val="0046780E"/>
    <w:rsid w:val="004C6313"/>
    <w:rsid w:val="00514514"/>
    <w:rsid w:val="005213F2"/>
    <w:rsid w:val="005312C7"/>
    <w:rsid w:val="00540767"/>
    <w:rsid w:val="005932A3"/>
    <w:rsid w:val="005D62E9"/>
    <w:rsid w:val="005E1F49"/>
    <w:rsid w:val="005E5BD0"/>
    <w:rsid w:val="00610D79"/>
    <w:rsid w:val="00636BA7"/>
    <w:rsid w:val="006902B6"/>
    <w:rsid w:val="00694C0F"/>
    <w:rsid w:val="006954FA"/>
    <w:rsid w:val="006A03DB"/>
    <w:rsid w:val="006F02A7"/>
    <w:rsid w:val="00716A63"/>
    <w:rsid w:val="007270DF"/>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66B99"/>
    <w:rsid w:val="008A004D"/>
    <w:rsid w:val="008D2320"/>
    <w:rsid w:val="008F038E"/>
    <w:rsid w:val="0094466A"/>
    <w:rsid w:val="0095023D"/>
    <w:rsid w:val="00950FB2"/>
    <w:rsid w:val="0095396B"/>
    <w:rsid w:val="00965FA3"/>
    <w:rsid w:val="00990B3C"/>
    <w:rsid w:val="00A3518C"/>
    <w:rsid w:val="00A67C0B"/>
    <w:rsid w:val="00AB5055"/>
    <w:rsid w:val="00AE2197"/>
    <w:rsid w:val="00AE4F39"/>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84DE9"/>
    <w:rsid w:val="00DA7817"/>
    <w:rsid w:val="00DD7C2E"/>
    <w:rsid w:val="00DF5A80"/>
    <w:rsid w:val="00E5586C"/>
    <w:rsid w:val="00EB529C"/>
    <w:rsid w:val="00EB7013"/>
    <w:rsid w:val="00EC0DBC"/>
    <w:rsid w:val="00EC6EDA"/>
    <w:rsid w:val="00F143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7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o.harvar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https://www.harvard.edu/coronavirus/verify-your-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0429522f-08aa-4eae-8c68-cd3dd2f3e99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terms/"/>
  </ds:schemaRefs>
</ds:datastoreItem>
</file>

<file path=customXml/itemProps3.xml><?xml version="1.0" encoding="utf-8"?>
<ds:datastoreItem xmlns:ds="http://schemas.openxmlformats.org/officeDocument/2006/customXml" ds:itemID="{BEC93DD9-F5E8-4FB4-BF76-08266604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8</cp:revision>
  <cp:lastPrinted>2012-09-14T13:56:00Z</cp:lastPrinted>
  <dcterms:created xsi:type="dcterms:W3CDTF">2019-08-01T19:02:00Z</dcterms:created>
  <dcterms:modified xsi:type="dcterms:W3CDTF">2021-06-25T17:34:00Z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